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C3F" w:rsidRPr="001C1C3F" w:rsidRDefault="001C1C3F" w:rsidP="001C1C3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767676"/>
          <w:sz w:val="28"/>
          <w:szCs w:val="28"/>
        </w:rPr>
      </w:pPr>
      <w:r w:rsidRPr="001C1C3F">
        <w:rPr>
          <w:i/>
          <w:color w:val="767676"/>
          <w:sz w:val="28"/>
          <w:szCs w:val="28"/>
        </w:rPr>
        <w:t xml:space="preserve">                                                  «Сегодня надо каждому </w:t>
      </w:r>
      <w:proofErr w:type="spellStart"/>
      <w:r w:rsidRPr="001C1C3F">
        <w:rPr>
          <w:i/>
          <w:color w:val="767676"/>
          <w:sz w:val="28"/>
          <w:szCs w:val="28"/>
        </w:rPr>
        <w:t>казахстанцу</w:t>
      </w:r>
      <w:proofErr w:type="spellEnd"/>
    </w:p>
    <w:p w:rsidR="001C1C3F" w:rsidRPr="001C1C3F" w:rsidRDefault="001C1C3F" w:rsidP="001C1C3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767676"/>
          <w:sz w:val="28"/>
          <w:szCs w:val="28"/>
        </w:rPr>
      </w:pPr>
      <w:r w:rsidRPr="001C1C3F">
        <w:rPr>
          <w:i/>
          <w:color w:val="767676"/>
          <w:sz w:val="28"/>
          <w:szCs w:val="28"/>
        </w:rPr>
        <w:t xml:space="preserve">                                                 спросить себя самого: а что я сделал </w:t>
      </w:r>
    </w:p>
    <w:p w:rsidR="001C1C3F" w:rsidRPr="001C1C3F" w:rsidRDefault="001C1C3F" w:rsidP="001C1C3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767676"/>
          <w:sz w:val="28"/>
          <w:szCs w:val="28"/>
        </w:rPr>
      </w:pPr>
      <w:r w:rsidRPr="001C1C3F">
        <w:rPr>
          <w:i/>
          <w:color w:val="767676"/>
          <w:sz w:val="28"/>
          <w:szCs w:val="28"/>
        </w:rPr>
        <w:t xml:space="preserve">                                                для того</w:t>
      </w:r>
      <w:proofErr w:type="gramStart"/>
      <w:r w:rsidRPr="001C1C3F">
        <w:rPr>
          <w:i/>
          <w:color w:val="767676"/>
          <w:sz w:val="28"/>
          <w:szCs w:val="28"/>
        </w:rPr>
        <w:t>,</w:t>
      </w:r>
      <w:proofErr w:type="gramEnd"/>
      <w:r w:rsidRPr="001C1C3F">
        <w:rPr>
          <w:i/>
          <w:color w:val="767676"/>
          <w:sz w:val="28"/>
          <w:szCs w:val="28"/>
        </w:rPr>
        <w:t xml:space="preserve"> чтобы в моей стране было </w:t>
      </w:r>
    </w:p>
    <w:p w:rsidR="001C1C3F" w:rsidRPr="001C1C3F" w:rsidRDefault="001C1C3F" w:rsidP="001C1C3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767676"/>
          <w:sz w:val="28"/>
          <w:szCs w:val="28"/>
        </w:rPr>
      </w:pPr>
      <w:r w:rsidRPr="001C1C3F">
        <w:rPr>
          <w:i/>
          <w:color w:val="767676"/>
          <w:sz w:val="28"/>
          <w:szCs w:val="28"/>
        </w:rPr>
        <w:t xml:space="preserve">                            </w:t>
      </w:r>
      <w:r w:rsidR="005A5939">
        <w:rPr>
          <w:i/>
          <w:color w:val="767676"/>
          <w:sz w:val="28"/>
          <w:szCs w:val="28"/>
        </w:rPr>
        <w:t xml:space="preserve">                         </w:t>
      </w:r>
      <w:r w:rsidRPr="001C1C3F">
        <w:rPr>
          <w:i/>
          <w:color w:val="767676"/>
          <w:sz w:val="28"/>
          <w:szCs w:val="28"/>
        </w:rPr>
        <w:t>хорошо, и богаче была наша Родина</w:t>
      </w:r>
      <w:proofErr w:type="gramStart"/>
      <w:r w:rsidRPr="001C1C3F">
        <w:rPr>
          <w:i/>
          <w:color w:val="767676"/>
          <w:sz w:val="28"/>
          <w:szCs w:val="28"/>
        </w:rPr>
        <w:t>?...»</w:t>
      </w:r>
      <w:proofErr w:type="gramEnd"/>
    </w:p>
    <w:p w:rsidR="001C1C3F" w:rsidRDefault="001C1C3F" w:rsidP="001C1C3F">
      <w:pPr>
        <w:pStyle w:val="a3"/>
        <w:shd w:val="clear" w:color="auto" w:fill="FFFFFF"/>
        <w:spacing w:before="0" w:beforeAutospacing="0" w:after="0" w:afterAutospacing="0"/>
        <w:rPr>
          <w:i/>
          <w:color w:val="767676"/>
          <w:sz w:val="28"/>
          <w:szCs w:val="28"/>
        </w:rPr>
      </w:pPr>
      <w:r w:rsidRPr="001C1C3F">
        <w:rPr>
          <w:i/>
          <w:color w:val="767676"/>
          <w:sz w:val="28"/>
          <w:szCs w:val="28"/>
        </w:rPr>
        <w:t xml:space="preserve">                                                                                                           </w:t>
      </w:r>
      <w:r w:rsidR="005A5939">
        <w:rPr>
          <w:i/>
          <w:color w:val="767676"/>
          <w:sz w:val="28"/>
          <w:szCs w:val="28"/>
        </w:rPr>
        <w:t xml:space="preserve">   </w:t>
      </w:r>
      <w:r w:rsidRPr="001C1C3F">
        <w:rPr>
          <w:i/>
          <w:color w:val="767676"/>
          <w:sz w:val="28"/>
          <w:szCs w:val="28"/>
        </w:rPr>
        <w:t>Н.А.Назарбаев</w:t>
      </w:r>
    </w:p>
    <w:p w:rsidR="005A5939" w:rsidRPr="001C1C3F" w:rsidRDefault="005A5939" w:rsidP="001C1C3F">
      <w:pPr>
        <w:pStyle w:val="a3"/>
        <w:shd w:val="clear" w:color="auto" w:fill="FFFFFF"/>
        <w:spacing w:before="0" w:beforeAutospacing="0" w:after="0" w:afterAutospacing="0"/>
        <w:rPr>
          <w:i/>
          <w:color w:val="767676"/>
          <w:sz w:val="28"/>
          <w:szCs w:val="28"/>
        </w:rPr>
      </w:pPr>
    </w:p>
    <w:p w:rsidR="001C1C3F" w:rsidRPr="00F813E7" w:rsidRDefault="005A5939" w:rsidP="001C1C3F">
      <w:pPr>
        <w:pStyle w:val="a3"/>
        <w:shd w:val="clear" w:color="auto" w:fill="FFFFFF"/>
        <w:spacing w:before="0" w:beforeAutospacing="0" w:after="150" w:afterAutospacing="0"/>
        <w:rPr>
          <w:b/>
          <w:color w:val="767676"/>
          <w:sz w:val="28"/>
          <w:szCs w:val="28"/>
        </w:rPr>
      </w:pPr>
      <w:r w:rsidRPr="00F813E7">
        <w:rPr>
          <w:b/>
          <w:noProof/>
          <w:color w:val="767676"/>
          <w:sz w:val="28"/>
          <w:szCs w:val="28"/>
        </w:rPr>
        <w:drawing>
          <wp:inline distT="0" distB="0" distL="0" distR="0">
            <wp:extent cx="6645910" cy="3987546"/>
            <wp:effectExtent l="19050" t="0" r="2540" b="0"/>
            <wp:docPr id="11" name="Рисунок 11" descr="C:\Documents and Settings\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E7" w:rsidRPr="00F813E7" w:rsidRDefault="00F813E7" w:rsidP="00F813E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767676"/>
          <w:sz w:val="28"/>
          <w:szCs w:val="28"/>
        </w:rPr>
      </w:pPr>
      <w:r w:rsidRPr="00F813E7">
        <w:rPr>
          <w:b/>
          <w:color w:val="767676"/>
          <w:sz w:val="28"/>
          <w:szCs w:val="28"/>
        </w:rPr>
        <w:t>Символ возрождающейся энергии</w:t>
      </w:r>
    </w:p>
    <w:p w:rsidR="001C1C3F" w:rsidRPr="001C1C3F" w:rsidRDefault="001C1C3F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    </w:t>
      </w:r>
      <w:r w:rsidRPr="001C1C3F">
        <w:rPr>
          <w:color w:val="767676"/>
          <w:sz w:val="28"/>
          <w:szCs w:val="28"/>
        </w:rPr>
        <w:t>Выставка ЭКСПО-2017 - это самый масштабный проект Независимого Казахстана. 22 ноября 2012 года во время 152-й Генеральной Ассамблеи Международного бюро выставок (МБВ), в ходе тайного голосования представителей 161 государства – члена Международного бюро выставок Астана выбрана местом проведения Международной специализированной выставки ЭКСПО-2017. Заявку Астаны поддержали 103 страны.</w:t>
      </w:r>
    </w:p>
    <w:p w:rsidR="001C1C3F" w:rsidRPr="001C1C3F" w:rsidRDefault="001C1C3F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>EXPO 2017 – поистине удивительное событие в жизн</w:t>
      </w:r>
      <w:r>
        <w:rPr>
          <w:color w:val="767676"/>
          <w:sz w:val="28"/>
          <w:szCs w:val="28"/>
        </w:rPr>
        <w:t>и нашей страны. Выставка помогла</w:t>
      </w:r>
      <w:r w:rsidRPr="001C1C3F">
        <w:rPr>
          <w:color w:val="767676"/>
          <w:sz w:val="28"/>
          <w:szCs w:val="28"/>
        </w:rPr>
        <w:t xml:space="preserve"> стать Астане одним из «глобальных городов» мира, наряду с Лондоном, Парижем, Веной, Шанхаем и т.д. Уже сейч</w:t>
      </w:r>
      <w:r>
        <w:rPr>
          <w:color w:val="767676"/>
          <w:sz w:val="28"/>
          <w:szCs w:val="28"/>
        </w:rPr>
        <w:t xml:space="preserve">ас Астана благодаря </w:t>
      </w:r>
      <w:r w:rsidRPr="001C1C3F">
        <w:rPr>
          <w:color w:val="767676"/>
          <w:sz w:val="28"/>
          <w:szCs w:val="28"/>
        </w:rPr>
        <w:t xml:space="preserve"> Экспо-2017 вошла в рейтинг «топ-21» умных городов планеты.</w:t>
      </w:r>
    </w:p>
    <w:p w:rsidR="001C1C3F" w:rsidRPr="001C1C3F" w:rsidRDefault="001C1C3F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>Начиная с первой выставки в 1851 году в Лондоне, ЭКСПО расширяет границы наших возможностей и открывает новые горизонты в поддержании устойчивого развития и передового решения международных проблем.</w:t>
      </w:r>
    </w:p>
    <w:p w:rsidR="001C1C3F" w:rsidRPr="001C1C3F" w:rsidRDefault="001C1C3F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 xml:space="preserve">Международная выставка, которая является символом индустриализации, демонстрации технических и технологических достижений, появления новых идей и интересных проектов, будет способствовать интеграции Казахстана в мировую экономику. Конечно, наша республика объективно заслужила такой шанс. Ведь именно на казахстанской земле впервые была открыта дорога человечеству в космос, зародились инициативы ядерного разоружения, институты евразийской интеграции, </w:t>
      </w:r>
      <w:proofErr w:type="spellStart"/>
      <w:r w:rsidRPr="001C1C3F">
        <w:rPr>
          <w:color w:val="767676"/>
          <w:sz w:val="28"/>
          <w:szCs w:val="28"/>
        </w:rPr>
        <w:t>Астанинского</w:t>
      </w:r>
      <w:proofErr w:type="spellEnd"/>
      <w:r w:rsidRPr="001C1C3F">
        <w:rPr>
          <w:color w:val="767676"/>
          <w:sz w:val="28"/>
          <w:szCs w:val="28"/>
        </w:rPr>
        <w:t xml:space="preserve"> Экономического Форума, Всемирного съезда мировых религий. </w:t>
      </w:r>
      <w:r w:rsidRPr="001C1C3F">
        <w:rPr>
          <w:color w:val="767676"/>
          <w:sz w:val="28"/>
          <w:szCs w:val="28"/>
        </w:rPr>
        <w:lastRenderedPageBreak/>
        <w:t>Неудивительно, что теперь мировое сообщество доверило Казахстану проведение Всемирной выставки 2017 в Астане.</w:t>
      </w:r>
    </w:p>
    <w:p w:rsidR="001C1C3F" w:rsidRPr="001C1C3F" w:rsidRDefault="001C1C3F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>Международная специализированная Выставка ЭК</w:t>
      </w:r>
      <w:r>
        <w:rPr>
          <w:color w:val="767676"/>
          <w:sz w:val="28"/>
          <w:szCs w:val="28"/>
        </w:rPr>
        <w:t xml:space="preserve">СПО-2017 в городе Астана начала </w:t>
      </w:r>
      <w:r w:rsidRPr="001C1C3F">
        <w:rPr>
          <w:color w:val="767676"/>
          <w:sz w:val="28"/>
          <w:szCs w:val="28"/>
        </w:rPr>
        <w:t xml:space="preserve">свою работу 10 июня и завершится </w:t>
      </w:r>
      <w:r>
        <w:rPr>
          <w:color w:val="767676"/>
          <w:sz w:val="28"/>
          <w:szCs w:val="28"/>
        </w:rPr>
        <w:t>10 сентября 2017 г. В ней принимают</w:t>
      </w:r>
      <w:r w:rsidRPr="001C1C3F">
        <w:rPr>
          <w:color w:val="767676"/>
          <w:sz w:val="28"/>
          <w:szCs w:val="28"/>
        </w:rPr>
        <w:t xml:space="preserve"> участие около 100 стран мира и 15 между</w:t>
      </w:r>
      <w:r w:rsidR="00C43067">
        <w:rPr>
          <w:color w:val="767676"/>
          <w:sz w:val="28"/>
          <w:szCs w:val="28"/>
        </w:rPr>
        <w:t xml:space="preserve">народных организаций. </w:t>
      </w:r>
    </w:p>
    <w:p w:rsidR="00944B5C" w:rsidRPr="00944B5C" w:rsidRDefault="001C1C3F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b/>
          <w:color w:val="767676"/>
          <w:sz w:val="28"/>
          <w:szCs w:val="28"/>
        </w:rPr>
      </w:pPr>
      <w:r w:rsidRPr="00C43067">
        <w:rPr>
          <w:b/>
          <w:color w:val="767676"/>
          <w:sz w:val="28"/>
          <w:szCs w:val="28"/>
        </w:rPr>
        <w:t xml:space="preserve">Основная тема ЭКСПО-2017 – «Энергия будущего». Главная цель – призыв к ответственности, стимулирование дискуссий и формирование знаний с тем, чтобы люди научились планировать и контролировать энергопотребление на планете, </w:t>
      </w:r>
      <w:proofErr w:type="spellStart"/>
      <w:r w:rsidRPr="00C43067">
        <w:rPr>
          <w:b/>
          <w:color w:val="767676"/>
          <w:sz w:val="28"/>
          <w:szCs w:val="28"/>
        </w:rPr>
        <w:t>минимизируя</w:t>
      </w:r>
      <w:proofErr w:type="spellEnd"/>
      <w:r w:rsidRPr="00C43067">
        <w:rPr>
          <w:b/>
          <w:color w:val="767676"/>
          <w:sz w:val="28"/>
          <w:szCs w:val="28"/>
        </w:rPr>
        <w:t xml:space="preserve"> ущерб для природы.</w:t>
      </w:r>
    </w:p>
    <w:p w:rsidR="001C1C3F" w:rsidRDefault="00C43067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ЭКСПО -2017 </w:t>
      </w:r>
      <w:r w:rsidR="001C1C3F" w:rsidRPr="001C1C3F">
        <w:rPr>
          <w:color w:val="767676"/>
          <w:sz w:val="28"/>
          <w:szCs w:val="28"/>
        </w:rPr>
        <w:t>мир запомнит это навсегда, как и Эйфелеву башню в Париже, Хрустальный дворец в Лондоне, Королевский выставочный павильон в Мельбурне. И в ближайшие годы в городе Астане планируется строительство бульваров и скверов по аллее «</w:t>
      </w:r>
      <w:proofErr w:type="spellStart"/>
      <w:r w:rsidR="001C1C3F" w:rsidRPr="001C1C3F">
        <w:rPr>
          <w:color w:val="767676"/>
          <w:sz w:val="28"/>
          <w:szCs w:val="28"/>
        </w:rPr>
        <w:t>Мынжылдык</w:t>
      </w:r>
      <w:proofErr w:type="spellEnd"/>
      <w:r w:rsidR="001C1C3F" w:rsidRPr="001C1C3F">
        <w:rPr>
          <w:color w:val="767676"/>
          <w:sz w:val="28"/>
          <w:szCs w:val="28"/>
        </w:rPr>
        <w:t xml:space="preserve">», в том числе парка вдоль реки Есиль, а также уникального </w:t>
      </w:r>
      <w:proofErr w:type="spellStart"/>
      <w:r w:rsidR="001C1C3F" w:rsidRPr="001C1C3F">
        <w:rPr>
          <w:color w:val="767676"/>
          <w:sz w:val="28"/>
          <w:szCs w:val="28"/>
        </w:rPr>
        <w:t>этноаула</w:t>
      </w:r>
      <w:proofErr w:type="spellEnd"/>
      <w:r w:rsidR="001C1C3F" w:rsidRPr="001C1C3F">
        <w:rPr>
          <w:color w:val="767676"/>
          <w:sz w:val="28"/>
          <w:szCs w:val="28"/>
        </w:rPr>
        <w:t>. Также в настоящее время ведется реконструкция городского центрального парка культуры и отдыха на площади 67,4 гектар. Пав</w:t>
      </w:r>
      <w:r>
        <w:rPr>
          <w:color w:val="767676"/>
          <w:sz w:val="28"/>
          <w:szCs w:val="28"/>
        </w:rPr>
        <w:t xml:space="preserve">ильоны Казахстана и Астаны </w:t>
      </w:r>
      <w:r w:rsidR="001C1C3F" w:rsidRPr="001C1C3F">
        <w:rPr>
          <w:color w:val="767676"/>
          <w:sz w:val="28"/>
          <w:szCs w:val="28"/>
        </w:rPr>
        <w:t xml:space="preserve"> размещены в центре на территории приблизительно 15 тыс. кв. м. Главное здание ЭКСПО – это Национальный па</w:t>
      </w:r>
      <w:r>
        <w:rPr>
          <w:color w:val="767676"/>
          <w:sz w:val="28"/>
          <w:szCs w:val="28"/>
        </w:rPr>
        <w:t xml:space="preserve">вильон Казахстана, который </w:t>
      </w:r>
      <w:r w:rsidR="001C1C3F" w:rsidRPr="001C1C3F">
        <w:rPr>
          <w:color w:val="767676"/>
          <w:sz w:val="28"/>
          <w:szCs w:val="28"/>
        </w:rPr>
        <w:t xml:space="preserve"> построен в виде сферы с использованием самых передовых технологий. Н</w:t>
      </w:r>
      <w:r>
        <w:rPr>
          <w:color w:val="767676"/>
          <w:sz w:val="28"/>
          <w:szCs w:val="28"/>
        </w:rPr>
        <w:t>а главном объекте «</w:t>
      </w:r>
      <w:r w:rsidR="00CA1851">
        <w:rPr>
          <w:color w:val="767676"/>
          <w:sz w:val="28"/>
          <w:szCs w:val="28"/>
        </w:rPr>
        <w:t>НУРАЛЕМ</w:t>
      </w:r>
      <w:r>
        <w:rPr>
          <w:color w:val="767676"/>
          <w:sz w:val="28"/>
          <w:szCs w:val="28"/>
        </w:rPr>
        <w:t>» применяют</w:t>
      </w:r>
      <w:r w:rsidR="001C1C3F" w:rsidRPr="001C1C3F">
        <w:rPr>
          <w:color w:val="767676"/>
          <w:sz w:val="28"/>
          <w:szCs w:val="28"/>
        </w:rPr>
        <w:t>ся новейшие фотоэлектрические технологии, которые позволя</w:t>
      </w:r>
      <w:r>
        <w:rPr>
          <w:color w:val="767676"/>
          <w:sz w:val="28"/>
          <w:szCs w:val="28"/>
        </w:rPr>
        <w:t>ю</w:t>
      </w:r>
      <w:r w:rsidR="001C1C3F" w:rsidRPr="001C1C3F">
        <w:rPr>
          <w:color w:val="767676"/>
          <w:sz w:val="28"/>
          <w:szCs w:val="28"/>
        </w:rPr>
        <w:t>т вырабатывать электроэнергию без нарушения задуманного футуристичес</w:t>
      </w:r>
      <w:r>
        <w:rPr>
          <w:color w:val="767676"/>
          <w:sz w:val="28"/>
          <w:szCs w:val="28"/>
        </w:rPr>
        <w:t>кого дизайна. Павильон обеспечен</w:t>
      </w:r>
      <w:r w:rsidR="001C1C3F" w:rsidRPr="001C1C3F">
        <w:rPr>
          <w:color w:val="767676"/>
          <w:sz w:val="28"/>
          <w:szCs w:val="28"/>
        </w:rPr>
        <w:t xml:space="preserve"> сниженным потреблением электроэнергии </w:t>
      </w:r>
      <w:r>
        <w:rPr>
          <w:color w:val="767676"/>
          <w:sz w:val="28"/>
          <w:szCs w:val="28"/>
        </w:rPr>
        <w:t xml:space="preserve">из сети. </w:t>
      </w:r>
      <w:proofErr w:type="gramStart"/>
      <w:r>
        <w:rPr>
          <w:color w:val="767676"/>
          <w:sz w:val="28"/>
          <w:szCs w:val="28"/>
        </w:rPr>
        <w:t xml:space="preserve">Данная технология </w:t>
      </w:r>
      <w:r w:rsidR="001C1C3F" w:rsidRPr="001C1C3F">
        <w:rPr>
          <w:color w:val="767676"/>
          <w:sz w:val="28"/>
          <w:szCs w:val="28"/>
        </w:rPr>
        <w:t xml:space="preserve"> представлена двумя бесшумными </w:t>
      </w:r>
      <w:proofErr w:type="spellStart"/>
      <w:r w:rsidR="001C1C3F" w:rsidRPr="001C1C3F">
        <w:rPr>
          <w:color w:val="767676"/>
          <w:sz w:val="28"/>
          <w:szCs w:val="28"/>
        </w:rPr>
        <w:t>ветрогенераторами</w:t>
      </w:r>
      <w:proofErr w:type="spellEnd"/>
      <w:r w:rsidR="001C1C3F" w:rsidRPr="001C1C3F">
        <w:rPr>
          <w:color w:val="767676"/>
          <w:sz w:val="28"/>
          <w:szCs w:val="28"/>
        </w:rPr>
        <w:t>, установка которых возможна в городской черте и не зависит от направления и колебаний ветра.</w:t>
      </w:r>
      <w:proofErr w:type="gramEnd"/>
    </w:p>
    <w:p w:rsidR="009E14F7" w:rsidRDefault="009E14F7" w:rsidP="009E14F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drawing>
          <wp:inline distT="0" distB="0" distL="0" distR="0">
            <wp:extent cx="6645910" cy="4449644"/>
            <wp:effectExtent l="19050" t="0" r="2540" b="0"/>
            <wp:docPr id="21" name="Рисунок 21" descr="C:\Documents and Settings\Школ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Школ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D6" w:rsidRPr="003C43D6" w:rsidRDefault="003C43D6" w:rsidP="003C43D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767676"/>
          <w:sz w:val="28"/>
          <w:szCs w:val="28"/>
        </w:rPr>
      </w:pPr>
      <w:r w:rsidRPr="003C43D6">
        <w:rPr>
          <w:b/>
          <w:color w:val="767676"/>
          <w:sz w:val="28"/>
          <w:szCs w:val="28"/>
        </w:rPr>
        <w:t>Объект «</w:t>
      </w:r>
      <w:r w:rsidR="00CA1851">
        <w:rPr>
          <w:b/>
          <w:color w:val="767676"/>
          <w:sz w:val="28"/>
          <w:szCs w:val="28"/>
        </w:rPr>
        <w:t>НУРАЛЕМ</w:t>
      </w:r>
      <w:r w:rsidRPr="003C43D6">
        <w:rPr>
          <w:b/>
          <w:color w:val="767676"/>
          <w:sz w:val="28"/>
          <w:szCs w:val="28"/>
        </w:rPr>
        <w:t>»</w:t>
      </w:r>
    </w:p>
    <w:p w:rsidR="00C43067" w:rsidRDefault="001C1C3F" w:rsidP="003C43D6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lastRenderedPageBreak/>
        <w:t>Что касается пространства, предназначенного для</w:t>
      </w:r>
      <w:r w:rsidR="00C43067">
        <w:rPr>
          <w:color w:val="767676"/>
          <w:sz w:val="28"/>
          <w:szCs w:val="28"/>
        </w:rPr>
        <w:t xml:space="preserve"> проведения досуга,  построена сцена</w:t>
      </w:r>
      <w:r w:rsidRPr="001C1C3F">
        <w:rPr>
          <w:color w:val="767676"/>
          <w:sz w:val="28"/>
          <w:szCs w:val="28"/>
        </w:rPr>
        <w:t xml:space="preserve"> на открытом воздухе, зрительный зал, интернет-холл, а также центр исполнительных искусств. Чуть более 50 % территории «ЭКСПО» отводится под открытое пространство</w:t>
      </w:r>
      <w:r w:rsidR="00C43067">
        <w:rPr>
          <w:color w:val="767676"/>
          <w:sz w:val="28"/>
          <w:szCs w:val="28"/>
        </w:rPr>
        <w:t>. Такое обустройство удовлетворяе</w:t>
      </w:r>
      <w:r w:rsidRPr="001C1C3F">
        <w:rPr>
          <w:color w:val="767676"/>
          <w:sz w:val="28"/>
          <w:szCs w:val="28"/>
        </w:rPr>
        <w:t xml:space="preserve">т потребности посетителей «ЭКСПО». </w:t>
      </w:r>
    </w:p>
    <w:p w:rsidR="001C1C3F" w:rsidRPr="001C1C3F" w:rsidRDefault="00C43067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  </w:t>
      </w:r>
      <w:r w:rsidR="001C1C3F" w:rsidRPr="001C1C3F">
        <w:rPr>
          <w:color w:val="767676"/>
          <w:sz w:val="28"/>
          <w:szCs w:val="28"/>
        </w:rPr>
        <w:t>Сейчас многие задаются вопросом: «Какой эффект даст Казахстану проведение EXPO?». Президент Казахстана Нурсултан Назарбаев отмечает следующее: «Это величайшая возможность для нашей страны получить новые энергетические и «зеленые» технологии. Это миллиарды долларов инвестиций, которые поступят в</w:t>
      </w:r>
      <w:r>
        <w:rPr>
          <w:color w:val="767676"/>
          <w:sz w:val="28"/>
          <w:szCs w:val="28"/>
        </w:rPr>
        <w:t xml:space="preserve"> Казахстан за время </w:t>
      </w:r>
      <w:r w:rsidR="001C1C3F" w:rsidRPr="001C1C3F">
        <w:rPr>
          <w:color w:val="767676"/>
          <w:sz w:val="28"/>
          <w:szCs w:val="28"/>
        </w:rPr>
        <w:t xml:space="preserve"> проведения EXPO-2017, а также дальнейшего использования его объектов». Действительно, трудно не согласиться с Президентом. Хочется лишь доб</w:t>
      </w:r>
      <w:r>
        <w:rPr>
          <w:color w:val="767676"/>
          <w:sz w:val="28"/>
          <w:szCs w:val="28"/>
        </w:rPr>
        <w:t>авить, что более 100 стран  выставили</w:t>
      </w:r>
      <w:r w:rsidR="001C1C3F" w:rsidRPr="001C1C3F">
        <w:rPr>
          <w:color w:val="767676"/>
          <w:sz w:val="28"/>
          <w:szCs w:val="28"/>
        </w:rPr>
        <w:t xml:space="preserve"> свои достиже</w:t>
      </w:r>
      <w:r>
        <w:rPr>
          <w:color w:val="767676"/>
          <w:sz w:val="28"/>
          <w:szCs w:val="28"/>
        </w:rPr>
        <w:t>ния, люди из разных стран смогли</w:t>
      </w:r>
      <w:r w:rsidR="001C1C3F" w:rsidRPr="001C1C3F">
        <w:rPr>
          <w:color w:val="767676"/>
          <w:sz w:val="28"/>
          <w:szCs w:val="28"/>
        </w:rPr>
        <w:t xml:space="preserve"> высказать свою точку зрения</w:t>
      </w:r>
      <w:r>
        <w:rPr>
          <w:color w:val="767676"/>
          <w:sz w:val="28"/>
          <w:szCs w:val="28"/>
        </w:rPr>
        <w:t xml:space="preserve"> на данный вопрос, т.е. появились</w:t>
      </w:r>
      <w:r w:rsidR="001C1C3F" w:rsidRPr="001C1C3F">
        <w:rPr>
          <w:color w:val="767676"/>
          <w:sz w:val="28"/>
          <w:szCs w:val="28"/>
        </w:rPr>
        <w:t xml:space="preserve"> действительно осуществимые проекты, которые смогут избавить людей от загрязняющих и дорогостоящих источников энергии. </w:t>
      </w:r>
    </w:p>
    <w:p w:rsidR="001C1C3F" w:rsidRPr="001C1C3F" w:rsidRDefault="001C1C3F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 xml:space="preserve">Выставка содержит богатейший потенциал </w:t>
      </w:r>
      <w:r w:rsidR="00C43067">
        <w:rPr>
          <w:color w:val="767676"/>
          <w:sz w:val="28"/>
          <w:szCs w:val="28"/>
        </w:rPr>
        <w:t xml:space="preserve">для инноваций, смогла </w:t>
      </w:r>
      <w:r w:rsidRPr="001C1C3F">
        <w:rPr>
          <w:color w:val="767676"/>
          <w:sz w:val="28"/>
          <w:szCs w:val="28"/>
        </w:rPr>
        <w:t>продемонстрировать миру беспрецедентный до этого объем научных экологических разработок.</w:t>
      </w:r>
    </w:p>
    <w:p w:rsidR="001C1C3F" w:rsidRPr="001C1C3F" w:rsidRDefault="001C1C3F" w:rsidP="007D782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 xml:space="preserve">Это касается и энергетических изобретений, и так называемых «зеленых» товаров, которыми будут пользоваться люди в предстоящем времени. Понятие о них сложилось еще до появления в 2008 году термина «зелёная экономика». Это товары и услуги, способствующие улучшению окружающей среды, плодородию земель, </w:t>
      </w:r>
      <w:proofErr w:type="spellStart"/>
      <w:r w:rsidRPr="001C1C3F">
        <w:rPr>
          <w:color w:val="767676"/>
          <w:sz w:val="28"/>
          <w:szCs w:val="28"/>
        </w:rPr>
        <w:t>энергоэффективности</w:t>
      </w:r>
      <w:proofErr w:type="spellEnd"/>
      <w:r w:rsidRPr="001C1C3F">
        <w:rPr>
          <w:color w:val="767676"/>
          <w:sz w:val="28"/>
          <w:szCs w:val="28"/>
        </w:rPr>
        <w:t>, ресурсосбережению, использованию отходов, улучшению здоровья и работоспособности, очищению организма. К</w:t>
      </w:r>
      <w:r w:rsidR="00C43067">
        <w:rPr>
          <w:color w:val="767676"/>
          <w:sz w:val="28"/>
          <w:szCs w:val="28"/>
        </w:rPr>
        <w:t>онечно же, на «Экспо-2017»  выставлены</w:t>
      </w:r>
      <w:r w:rsidRPr="001C1C3F">
        <w:rPr>
          <w:color w:val="767676"/>
          <w:sz w:val="28"/>
          <w:szCs w:val="28"/>
        </w:rPr>
        <w:t xml:space="preserve"> не только технические новинки, новые товары и дерзки</w:t>
      </w:r>
      <w:r w:rsidR="00C43067">
        <w:rPr>
          <w:color w:val="767676"/>
          <w:sz w:val="28"/>
          <w:szCs w:val="28"/>
        </w:rPr>
        <w:t>е открытия на грани мечты,  это</w:t>
      </w:r>
      <w:r w:rsidRPr="001C1C3F">
        <w:rPr>
          <w:color w:val="767676"/>
          <w:sz w:val="28"/>
          <w:szCs w:val="28"/>
        </w:rPr>
        <w:t xml:space="preserve"> всемирный смотр «теплиц» и «локомотивов» зелёных брендов и инноваций, которыми являются также экологические поселения и </w:t>
      </w:r>
      <w:proofErr w:type="spellStart"/>
      <w:r w:rsidRPr="001C1C3F">
        <w:rPr>
          <w:color w:val="767676"/>
          <w:sz w:val="28"/>
          <w:szCs w:val="28"/>
        </w:rPr>
        <w:t>экодеревни</w:t>
      </w:r>
      <w:proofErr w:type="spellEnd"/>
      <w:r w:rsidRPr="001C1C3F">
        <w:rPr>
          <w:color w:val="767676"/>
          <w:sz w:val="28"/>
          <w:szCs w:val="28"/>
        </w:rPr>
        <w:t>, города будущего.</w:t>
      </w:r>
    </w:p>
    <w:p w:rsidR="001C1C3F" w:rsidRPr="001C1C3F" w:rsidRDefault="00C43067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      </w:t>
      </w:r>
      <w:r w:rsidR="001C1C3F" w:rsidRPr="001C1C3F">
        <w:rPr>
          <w:color w:val="767676"/>
          <w:sz w:val="28"/>
          <w:szCs w:val="28"/>
        </w:rPr>
        <w:t>Современный Казахстан - одно из мировых госуда</w:t>
      </w:r>
      <w:proofErr w:type="gramStart"/>
      <w:r w:rsidR="001C1C3F" w:rsidRPr="001C1C3F">
        <w:rPr>
          <w:color w:val="767676"/>
          <w:sz w:val="28"/>
          <w:szCs w:val="28"/>
        </w:rPr>
        <w:t>рств с б</w:t>
      </w:r>
      <w:proofErr w:type="gramEnd"/>
      <w:r w:rsidR="001C1C3F" w:rsidRPr="001C1C3F">
        <w:rPr>
          <w:color w:val="767676"/>
          <w:sz w:val="28"/>
          <w:szCs w:val="28"/>
        </w:rPr>
        <w:t xml:space="preserve">огатейшими запасами топливно-энергетических ресурсов. В Казахстане сосредоточено более 3% от мировых промышленных запасов угля. Однако нефть, газ, уголь являются </w:t>
      </w:r>
      <w:proofErr w:type="spellStart"/>
      <w:r w:rsidR="001C1C3F" w:rsidRPr="001C1C3F">
        <w:rPr>
          <w:color w:val="767676"/>
          <w:sz w:val="28"/>
          <w:szCs w:val="28"/>
        </w:rPr>
        <w:t>исчерпаемыми</w:t>
      </w:r>
      <w:proofErr w:type="spellEnd"/>
      <w:r w:rsidR="001C1C3F" w:rsidRPr="001C1C3F">
        <w:rPr>
          <w:color w:val="767676"/>
          <w:sz w:val="28"/>
          <w:szCs w:val="28"/>
        </w:rPr>
        <w:t xml:space="preserve"> природными богатствами. К тому же их использование приносит огромный вред человечеству и окружающей среде. Выставка поможет Казахстану развивать новую энергетику на основе </w:t>
      </w:r>
      <w:proofErr w:type="spellStart"/>
      <w:r w:rsidR="001C1C3F" w:rsidRPr="001C1C3F">
        <w:rPr>
          <w:color w:val="767676"/>
          <w:sz w:val="28"/>
          <w:szCs w:val="28"/>
        </w:rPr>
        <w:t>биогаза</w:t>
      </w:r>
      <w:proofErr w:type="spellEnd"/>
      <w:r w:rsidR="001C1C3F" w:rsidRPr="001C1C3F">
        <w:rPr>
          <w:color w:val="767676"/>
          <w:sz w:val="28"/>
          <w:szCs w:val="28"/>
        </w:rPr>
        <w:t>, чистого угля и нефтехимии, сжижения угля. В стране уже разработано несколько технологий чистого бездымного горения.</w:t>
      </w:r>
    </w:p>
    <w:p w:rsidR="001C1C3F" w:rsidRPr="001C1C3F" w:rsidRDefault="001C1C3F" w:rsidP="003C43D6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>Несомненно, что развитие альтернативных источников энергии – наиважнейшая экологическая, экономическая и даже политическая задача. </w:t>
      </w:r>
    </w:p>
    <w:p w:rsidR="001C1C3F" w:rsidRDefault="001C1C3F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t>   </w:t>
      </w:r>
      <w:r w:rsidR="003C43D6">
        <w:rPr>
          <w:color w:val="767676"/>
          <w:sz w:val="28"/>
          <w:szCs w:val="28"/>
        </w:rPr>
        <w:tab/>
      </w:r>
      <w:r w:rsidRPr="001C1C3F">
        <w:rPr>
          <w:color w:val="767676"/>
          <w:sz w:val="28"/>
          <w:szCs w:val="28"/>
        </w:rPr>
        <w:t xml:space="preserve">Подводя итог, </w:t>
      </w:r>
      <w:r w:rsidR="00C43067">
        <w:rPr>
          <w:color w:val="767676"/>
          <w:sz w:val="28"/>
          <w:szCs w:val="28"/>
        </w:rPr>
        <w:t xml:space="preserve">мне </w:t>
      </w:r>
      <w:r w:rsidRPr="001C1C3F">
        <w:rPr>
          <w:color w:val="767676"/>
          <w:sz w:val="28"/>
          <w:szCs w:val="28"/>
        </w:rPr>
        <w:t>хотелос</w:t>
      </w:r>
      <w:r w:rsidR="00C43067">
        <w:rPr>
          <w:color w:val="767676"/>
          <w:sz w:val="28"/>
          <w:szCs w:val="28"/>
        </w:rPr>
        <w:t xml:space="preserve">ь бы подчеркнуть, что </w:t>
      </w:r>
      <w:r w:rsidRPr="001C1C3F">
        <w:rPr>
          <w:color w:val="767676"/>
          <w:sz w:val="28"/>
          <w:szCs w:val="28"/>
        </w:rPr>
        <w:t>ЭКСПО-2017 потянет за собой целый ряд новых проектов. Безусловно, проведение ЭКСПО-2017 даст новый толчок в развитии малого и с</w:t>
      </w:r>
      <w:r w:rsidR="00C43067">
        <w:rPr>
          <w:color w:val="767676"/>
          <w:sz w:val="28"/>
          <w:szCs w:val="28"/>
        </w:rPr>
        <w:t>реднего бизнеса в Астане. Начну</w:t>
      </w:r>
      <w:r w:rsidRPr="001C1C3F">
        <w:rPr>
          <w:color w:val="767676"/>
          <w:sz w:val="28"/>
          <w:szCs w:val="28"/>
        </w:rPr>
        <w:t xml:space="preserve"> с того, что сегодня город, в том числе и усилиями предпринимателей, развивается как многофункциональный центр, удобный для жителей, привлекательный для бизнеса и интересный для гостей. Так в Астане в скором будущем появятся новые гостиницы и </w:t>
      </w:r>
      <w:proofErr w:type="spellStart"/>
      <w:r w:rsidRPr="001C1C3F">
        <w:rPr>
          <w:color w:val="767676"/>
          <w:sz w:val="28"/>
          <w:szCs w:val="28"/>
        </w:rPr>
        <w:t>легкорельсовые</w:t>
      </w:r>
      <w:proofErr w:type="spellEnd"/>
      <w:r w:rsidRPr="001C1C3F">
        <w:rPr>
          <w:color w:val="767676"/>
          <w:sz w:val="28"/>
          <w:szCs w:val="28"/>
        </w:rPr>
        <w:t xml:space="preserve"> транспорты, построен новый вокзал, планируется строительство </w:t>
      </w:r>
      <w:proofErr w:type="gramStart"/>
      <w:r w:rsidRPr="001C1C3F">
        <w:rPr>
          <w:color w:val="767676"/>
          <w:sz w:val="28"/>
          <w:szCs w:val="28"/>
        </w:rPr>
        <w:t>новых</w:t>
      </w:r>
      <w:proofErr w:type="gramEnd"/>
      <w:r w:rsidRPr="001C1C3F">
        <w:rPr>
          <w:color w:val="767676"/>
          <w:sz w:val="28"/>
          <w:szCs w:val="28"/>
        </w:rPr>
        <w:t xml:space="preserve"> </w:t>
      </w:r>
      <w:proofErr w:type="spellStart"/>
      <w:r w:rsidRPr="001C1C3F">
        <w:rPr>
          <w:color w:val="767676"/>
          <w:sz w:val="28"/>
          <w:szCs w:val="28"/>
        </w:rPr>
        <w:t>эко-микрорайонов</w:t>
      </w:r>
      <w:proofErr w:type="spellEnd"/>
      <w:r w:rsidRPr="001C1C3F">
        <w:rPr>
          <w:color w:val="767676"/>
          <w:sz w:val="28"/>
          <w:szCs w:val="28"/>
        </w:rPr>
        <w:t xml:space="preserve">. А также будут использоваться нетрадиционные методы по выделению и сбережению энергии. Благодаря Выставке у казахстанских ученых и </w:t>
      </w:r>
      <w:proofErr w:type="spellStart"/>
      <w:r w:rsidRPr="001C1C3F">
        <w:rPr>
          <w:color w:val="767676"/>
          <w:sz w:val="28"/>
          <w:szCs w:val="28"/>
        </w:rPr>
        <w:t>инноваторов</w:t>
      </w:r>
      <w:proofErr w:type="spellEnd"/>
      <w:r w:rsidRPr="001C1C3F">
        <w:rPr>
          <w:color w:val="767676"/>
          <w:sz w:val="28"/>
          <w:szCs w:val="28"/>
        </w:rPr>
        <w:t xml:space="preserve"> есть возможность стать </w:t>
      </w:r>
      <w:r w:rsidRPr="001C1C3F">
        <w:rPr>
          <w:color w:val="767676"/>
          <w:sz w:val="28"/>
          <w:szCs w:val="28"/>
        </w:rPr>
        <w:lastRenderedPageBreak/>
        <w:t xml:space="preserve">частью мирового инновационного прорыва, разделить этот исторический миг со своей страной, сотворив свою «теорию», свой «продукт» по энергии будущего. Так, в Казахстане уже на сегодняшний день работает более 50 станций с ветровыми роторными турбинами </w:t>
      </w:r>
      <w:proofErr w:type="spellStart"/>
      <w:r w:rsidRPr="001C1C3F">
        <w:rPr>
          <w:color w:val="767676"/>
          <w:sz w:val="28"/>
          <w:szCs w:val="28"/>
        </w:rPr>
        <w:t>Болотова</w:t>
      </w:r>
      <w:proofErr w:type="spellEnd"/>
      <w:r w:rsidRPr="001C1C3F">
        <w:rPr>
          <w:color w:val="767676"/>
          <w:sz w:val="28"/>
          <w:szCs w:val="28"/>
        </w:rPr>
        <w:t xml:space="preserve"> («Виндротор </w:t>
      </w:r>
      <w:proofErr w:type="spellStart"/>
      <w:r w:rsidRPr="001C1C3F">
        <w:rPr>
          <w:color w:val="767676"/>
          <w:sz w:val="28"/>
          <w:szCs w:val="28"/>
        </w:rPr>
        <w:t>Болотова</w:t>
      </w:r>
      <w:proofErr w:type="spellEnd"/>
      <w:r w:rsidRPr="001C1C3F">
        <w:rPr>
          <w:color w:val="767676"/>
          <w:sz w:val="28"/>
          <w:szCs w:val="28"/>
        </w:rPr>
        <w:t>»). Ветровая роторная турбина является казахстанским ноу-хау и не имеет аналогов в мире. В его основе использована вертикально-осевая роторная турбина с двумя вращающимися в противоположных направлениях модулями. Такая конструкция может давать ток даже на низких скоростях ветра, при которых пропеллерные станции не работают. Данная электростанция обладает очень высоким коэффициентом установленной мощности – до 43%.</w:t>
      </w:r>
    </w:p>
    <w:p w:rsidR="00944B5C" w:rsidRDefault="00944B5C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Я безумно благодарна судьбе за предоставленную возможность быть волонтёром. Работать на мероприятии такого широкого масштаба во благо родной страны – большая честь для меня. На ЭКСПО – 2017 я получила массу </w:t>
      </w:r>
      <w:r w:rsidR="00FB4FC8">
        <w:rPr>
          <w:color w:val="767676"/>
          <w:sz w:val="28"/>
          <w:szCs w:val="28"/>
        </w:rPr>
        <w:t>ярких эмоций</w:t>
      </w:r>
      <w:r>
        <w:rPr>
          <w:color w:val="767676"/>
          <w:sz w:val="28"/>
          <w:szCs w:val="28"/>
        </w:rPr>
        <w:t xml:space="preserve">, познакомилась со многими людьми из разных стран, с которыми поделилась частичкой своей души. Приятнее всего осознавать, что я не только приобрела опыт, зарядилась энергией и оптимизмом, но и принесла пользу своему народу. </w:t>
      </w:r>
      <w:r w:rsidR="00FB4FC8">
        <w:rPr>
          <w:color w:val="767676"/>
          <w:sz w:val="28"/>
          <w:szCs w:val="28"/>
        </w:rPr>
        <w:t>Огромное спасибо ЭКСПО за лучший курс воспитания правильной молодёжи.</w:t>
      </w:r>
    </w:p>
    <w:p w:rsidR="003C43D6" w:rsidRDefault="003C43D6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</w:p>
    <w:p w:rsidR="00F813E7" w:rsidRDefault="00F813E7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drawing>
          <wp:inline distT="0" distB="0" distL="0" distR="0">
            <wp:extent cx="3083003" cy="4111659"/>
            <wp:effectExtent l="19050" t="0" r="3097" b="0"/>
            <wp:docPr id="13" name="Рисунок 13" descr="C:\Documents and Settings\Школа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44" cy="41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67676"/>
          <w:sz w:val="28"/>
          <w:szCs w:val="28"/>
        </w:rPr>
        <w:t xml:space="preserve">    </w:t>
      </w:r>
      <w:r>
        <w:rPr>
          <w:noProof/>
          <w:color w:val="767676"/>
          <w:sz w:val="28"/>
          <w:szCs w:val="28"/>
        </w:rPr>
        <w:drawing>
          <wp:inline distT="0" distB="0" distL="0" distR="0">
            <wp:extent cx="3067050" cy="4090383"/>
            <wp:effectExtent l="19050" t="0" r="0" b="0"/>
            <wp:docPr id="14" name="Рисунок 14" descr="C:\Documents and Settings\Школа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0" cy="409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E7" w:rsidRDefault="00F813E7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lastRenderedPageBreak/>
        <w:drawing>
          <wp:inline distT="0" distB="0" distL="0" distR="0">
            <wp:extent cx="3085358" cy="4114800"/>
            <wp:effectExtent l="19050" t="0" r="742" b="0"/>
            <wp:docPr id="18" name="Рисунок 18" descr="C:\Documents and Settings\Школа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Школа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91" cy="41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67676"/>
          <w:sz w:val="28"/>
          <w:szCs w:val="28"/>
        </w:rPr>
        <w:t xml:space="preserve">  </w:t>
      </w:r>
      <w:r>
        <w:rPr>
          <w:noProof/>
          <w:color w:val="767676"/>
          <w:sz w:val="28"/>
          <w:szCs w:val="28"/>
        </w:rPr>
        <w:drawing>
          <wp:inline distT="0" distB="0" distL="0" distR="0">
            <wp:extent cx="3199597" cy="4267154"/>
            <wp:effectExtent l="19050" t="0" r="803" b="0"/>
            <wp:docPr id="19" name="Рисунок 19" descr="C:\Documents and Settings\Школа\Ра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Школа\Ра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50" cy="427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E7" w:rsidRDefault="00F813E7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  <w:color w:val="767676"/>
          <w:sz w:val="28"/>
          <w:szCs w:val="28"/>
        </w:rPr>
      </w:pPr>
    </w:p>
    <w:p w:rsidR="00F813E7" w:rsidRDefault="00F813E7" w:rsidP="009E14F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drawing>
          <wp:inline distT="0" distB="0" distL="0" distR="0">
            <wp:extent cx="3088421" cy="4118884"/>
            <wp:effectExtent l="19050" t="0" r="0" b="0"/>
            <wp:docPr id="15" name="Рисунок 15" descr="C:\Documents and Settings\Школа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кола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60" cy="41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4F7">
        <w:rPr>
          <w:color w:val="767676"/>
          <w:sz w:val="28"/>
          <w:szCs w:val="28"/>
        </w:rPr>
        <w:t xml:space="preserve"> </w:t>
      </w:r>
      <w:r w:rsidR="009E14F7">
        <w:rPr>
          <w:noProof/>
          <w:color w:val="767676"/>
          <w:sz w:val="28"/>
          <w:szCs w:val="28"/>
        </w:rPr>
        <w:drawing>
          <wp:inline distT="0" distB="0" distL="0" distR="0">
            <wp:extent cx="3085497" cy="4114800"/>
            <wp:effectExtent l="19050" t="0" r="603" b="0"/>
            <wp:docPr id="22" name="Рисунок 22" descr="C:\Documents and Settings\Школа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Школа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68" cy="412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E7" w:rsidRDefault="00F813E7" w:rsidP="00F813E7">
      <w:pPr>
        <w:pStyle w:val="a3"/>
        <w:shd w:val="clear" w:color="auto" w:fill="FFFFFF"/>
        <w:spacing w:before="0" w:beforeAutospacing="0" w:after="150" w:afterAutospacing="0"/>
        <w:jc w:val="center"/>
        <w:rPr>
          <w:color w:val="767676"/>
          <w:sz w:val="28"/>
          <w:szCs w:val="28"/>
        </w:rPr>
      </w:pPr>
    </w:p>
    <w:p w:rsidR="00F813E7" w:rsidRDefault="00F813E7" w:rsidP="00F813E7">
      <w:pPr>
        <w:pStyle w:val="a3"/>
        <w:shd w:val="clear" w:color="auto" w:fill="FFFFFF"/>
        <w:spacing w:before="0" w:beforeAutospacing="0" w:after="150" w:afterAutospacing="0"/>
        <w:jc w:val="center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lastRenderedPageBreak/>
        <w:drawing>
          <wp:inline distT="0" distB="0" distL="0" distR="0">
            <wp:extent cx="4484177" cy="3362325"/>
            <wp:effectExtent l="19050" t="0" r="0" b="0"/>
            <wp:docPr id="17" name="Рисунок 17" descr="C:\Documents and Settings\Школа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Школа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71" cy="33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E7" w:rsidRDefault="00F813E7" w:rsidP="009E14F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</w:p>
    <w:p w:rsidR="009E14F7" w:rsidRDefault="009E14F7" w:rsidP="009E14F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drawing>
          <wp:inline distT="0" distB="0" distL="0" distR="0">
            <wp:extent cx="2256883" cy="3009900"/>
            <wp:effectExtent l="19050" t="0" r="0" b="0"/>
            <wp:docPr id="23" name="Рисунок 23" descr="C:\Documents and Settings\Школа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Школа\Ра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59" cy="301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67676"/>
          <w:sz w:val="28"/>
          <w:szCs w:val="28"/>
        </w:rPr>
        <w:t xml:space="preserve">   </w:t>
      </w:r>
      <w:r>
        <w:rPr>
          <w:noProof/>
          <w:color w:val="767676"/>
          <w:sz w:val="28"/>
          <w:szCs w:val="28"/>
        </w:rPr>
        <w:drawing>
          <wp:inline distT="0" distB="0" distL="0" distR="0">
            <wp:extent cx="4133850" cy="3361714"/>
            <wp:effectExtent l="19050" t="0" r="0" b="0"/>
            <wp:docPr id="24" name="Рисунок 24" descr="C:\Documents and Settings\Школа\Ра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Школа\Ра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21" cy="336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05" w:rsidRDefault="006F0D05" w:rsidP="009E14F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              </w:t>
      </w:r>
      <w:r w:rsidRPr="006F0D05">
        <w:rPr>
          <w:color w:val="767676"/>
          <w:sz w:val="28"/>
          <w:szCs w:val="28"/>
        </w:rPr>
        <w:drawing>
          <wp:inline distT="0" distB="0" distL="0" distR="0">
            <wp:extent cx="4057650" cy="2628269"/>
            <wp:effectExtent l="19050" t="0" r="0" b="0"/>
            <wp:docPr id="2" name="Рисунок 26" descr="C:\Documents and Settings\Школа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Школа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77" cy="26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D6" w:rsidRDefault="009E14F7" w:rsidP="003C43D6">
      <w:pPr>
        <w:pStyle w:val="a3"/>
        <w:shd w:val="clear" w:color="auto" w:fill="FFFFFF"/>
        <w:spacing w:before="0" w:beforeAutospacing="0" w:after="150" w:afterAutospacing="0"/>
        <w:jc w:val="center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lastRenderedPageBreak/>
        <w:drawing>
          <wp:inline distT="0" distB="0" distL="0" distR="0">
            <wp:extent cx="4095750" cy="4533900"/>
            <wp:effectExtent l="19050" t="0" r="0" b="0"/>
            <wp:docPr id="25" name="Рисунок 25" descr="C:\Documents and Settings\Школа\Рабочий сто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Школа\Рабочий стол\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77" cy="454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D6" w:rsidRDefault="003C43D6" w:rsidP="003C43D6">
      <w:pPr>
        <w:pStyle w:val="a3"/>
        <w:shd w:val="clear" w:color="auto" w:fill="FFFFFF"/>
        <w:spacing w:before="0" w:beforeAutospacing="0" w:after="150" w:afterAutospacing="0"/>
        <w:jc w:val="center"/>
        <w:rPr>
          <w:color w:val="767676"/>
          <w:sz w:val="28"/>
          <w:szCs w:val="28"/>
        </w:rPr>
      </w:pPr>
    </w:p>
    <w:p w:rsidR="003C43D6" w:rsidRDefault="003C43D6" w:rsidP="003C43D6">
      <w:pPr>
        <w:pStyle w:val="a3"/>
        <w:shd w:val="clear" w:color="auto" w:fill="FFFFFF"/>
        <w:spacing w:before="0" w:beforeAutospacing="0" w:after="150" w:afterAutospacing="0"/>
        <w:jc w:val="center"/>
        <w:rPr>
          <w:color w:val="767676"/>
          <w:sz w:val="28"/>
          <w:szCs w:val="28"/>
        </w:rPr>
      </w:pPr>
    </w:p>
    <w:p w:rsidR="009E14F7" w:rsidRDefault="003C43D6" w:rsidP="009E14F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t xml:space="preserve">   </w:t>
      </w:r>
      <w:r w:rsidR="006F0D05">
        <w:rPr>
          <w:noProof/>
          <w:color w:val="767676"/>
          <w:sz w:val="28"/>
          <w:szCs w:val="28"/>
        </w:rPr>
        <w:drawing>
          <wp:inline distT="0" distB="0" distL="0" distR="0">
            <wp:extent cx="2678263" cy="3571875"/>
            <wp:effectExtent l="19050" t="0" r="7787" b="0"/>
            <wp:docPr id="27" name="Рисунок 27" descr="C:\Documents and Settings\Школа\Рабочий сто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Школа\Рабочий стол\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45" cy="357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767676"/>
          <w:sz w:val="28"/>
          <w:szCs w:val="28"/>
        </w:rPr>
        <w:t xml:space="preserve">            </w:t>
      </w:r>
      <w:r>
        <w:rPr>
          <w:noProof/>
          <w:color w:val="767676"/>
          <w:sz w:val="28"/>
          <w:szCs w:val="28"/>
        </w:rPr>
        <w:drawing>
          <wp:inline distT="0" distB="0" distL="0" distR="0">
            <wp:extent cx="2671238" cy="3562350"/>
            <wp:effectExtent l="19050" t="0" r="0" b="0"/>
            <wp:docPr id="3" name="Рисунок 28" descr="C:\Documents and Settings\Школа\Ра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Школа\Ра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38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D6" w:rsidRDefault="003C43D6" w:rsidP="003C43D6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</w:p>
    <w:p w:rsidR="003C43D6" w:rsidRDefault="003C43D6" w:rsidP="009E14F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lastRenderedPageBreak/>
        <w:drawing>
          <wp:inline distT="0" distB="0" distL="0" distR="0">
            <wp:extent cx="6645910" cy="4449644"/>
            <wp:effectExtent l="19050" t="0" r="2540" b="0"/>
            <wp:docPr id="31" name="Рисунок 31" descr="C:\Documents and Settings\Шко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Шко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E7" w:rsidRPr="001C1C3F" w:rsidRDefault="003C43D6" w:rsidP="003C43D6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noProof/>
          <w:color w:val="767676"/>
          <w:sz w:val="28"/>
          <w:szCs w:val="28"/>
        </w:rPr>
        <w:drawing>
          <wp:inline distT="0" distB="0" distL="0" distR="0">
            <wp:extent cx="6645910" cy="4983459"/>
            <wp:effectExtent l="19050" t="0" r="2540" b="0"/>
            <wp:docPr id="30" name="Рисунок 30" descr="C:\Documents and Settings\Школа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Школа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D6" w:rsidRDefault="002D394A" w:rsidP="007D782A">
      <w:pPr>
        <w:pStyle w:val="a3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     </w:t>
      </w:r>
    </w:p>
    <w:p w:rsidR="001C1C3F" w:rsidRPr="001C1C3F" w:rsidRDefault="001C1C3F" w:rsidP="003C43D6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767676"/>
          <w:sz w:val="28"/>
          <w:szCs w:val="28"/>
        </w:rPr>
      </w:pPr>
      <w:r w:rsidRPr="001C1C3F">
        <w:rPr>
          <w:color w:val="767676"/>
          <w:sz w:val="28"/>
          <w:szCs w:val="28"/>
        </w:rPr>
        <w:lastRenderedPageBreak/>
        <w:t>Огромный, многоликий мир окружает человека. Найти себя в нём, приумножить добро, овладеть знаниями, внести свой вклад в будущее страны – это достойный путь, который начинается с первых открытий в классе. Мы живем в замечательное время – время перемен. Время – это мы сами, и сейчас, Наше время. Мы очень надеемся, что пытливый ум, талант, и самоотверженность молодого поколения будут определять лик нового века, нового тысячелетия нашей великой Родины.</w:t>
      </w:r>
    </w:p>
    <w:p w:rsidR="005A5939" w:rsidRDefault="006C58E2" w:rsidP="005A59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</w:t>
      </w:r>
      <w:r w:rsidR="001C1C3F" w:rsidRPr="001C1C3F">
        <w:rPr>
          <w:color w:val="767676"/>
          <w:sz w:val="28"/>
          <w:szCs w:val="28"/>
        </w:rPr>
        <w:t>Путь познанья сложен и тернист,</w:t>
      </w:r>
      <w:r w:rsidR="001C1C3F" w:rsidRPr="001C1C3F">
        <w:rPr>
          <w:color w:val="767676"/>
          <w:sz w:val="28"/>
          <w:szCs w:val="28"/>
        </w:rPr>
        <w:br/>
      </w:r>
      <w:r w:rsidR="005A5939">
        <w:rPr>
          <w:color w:val="767676"/>
          <w:sz w:val="28"/>
          <w:szCs w:val="28"/>
        </w:rPr>
        <w:t xml:space="preserve">         </w:t>
      </w:r>
      <w:r>
        <w:rPr>
          <w:color w:val="767676"/>
          <w:sz w:val="28"/>
          <w:szCs w:val="28"/>
        </w:rPr>
        <w:t xml:space="preserve">      </w:t>
      </w:r>
      <w:r w:rsidR="001C1C3F" w:rsidRPr="001C1C3F">
        <w:rPr>
          <w:color w:val="767676"/>
          <w:sz w:val="28"/>
          <w:szCs w:val="28"/>
        </w:rPr>
        <w:t>Но п</w:t>
      </w:r>
      <w:r w:rsidR="005A5939">
        <w:rPr>
          <w:color w:val="767676"/>
          <w:sz w:val="28"/>
          <w:szCs w:val="28"/>
        </w:rPr>
        <w:t>реодолеть его всегда ты сможешь</w:t>
      </w:r>
    </w:p>
    <w:p w:rsidR="001C1C3F" w:rsidRPr="001C1C3F" w:rsidRDefault="006C58E2" w:rsidP="006C58E2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                                        </w:t>
      </w:r>
      <w:r w:rsidR="001C1C3F" w:rsidRPr="001C1C3F">
        <w:rPr>
          <w:color w:val="767676"/>
          <w:sz w:val="28"/>
          <w:szCs w:val="28"/>
        </w:rPr>
        <w:t>За задачи сложные берись,</w:t>
      </w:r>
      <w:r w:rsidR="001C1C3F" w:rsidRPr="001C1C3F">
        <w:rPr>
          <w:color w:val="767676"/>
          <w:sz w:val="28"/>
          <w:szCs w:val="28"/>
        </w:rPr>
        <w:br/>
      </w:r>
      <w:r w:rsidR="005A5939">
        <w:rPr>
          <w:color w:val="767676"/>
          <w:sz w:val="28"/>
          <w:szCs w:val="28"/>
        </w:rPr>
        <w:t xml:space="preserve">               </w:t>
      </w:r>
      <w:r>
        <w:rPr>
          <w:color w:val="767676"/>
          <w:sz w:val="28"/>
          <w:szCs w:val="28"/>
        </w:rPr>
        <w:t xml:space="preserve">                                   </w:t>
      </w:r>
      <w:r w:rsidR="001C1C3F" w:rsidRPr="001C1C3F">
        <w:rPr>
          <w:color w:val="767676"/>
          <w:sz w:val="28"/>
          <w:szCs w:val="28"/>
        </w:rPr>
        <w:t>И дорогу к звездам ты проложишь!</w:t>
      </w:r>
    </w:p>
    <w:p w:rsidR="005A5939" w:rsidRDefault="005A5939" w:rsidP="007D782A">
      <w:pPr>
        <w:pStyle w:val="a3"/>
        <w:shd w:val="clear" w:color="auto" w:fill="FFFFFF"/>
        <w:spacing w:before="0" w:beforeAutospacing="0" w:after="150" w:afterAutospacing="0"/>
        <w:rPr>
          <w:b/>
          <w:color w:val="767676"/>
          <w:sz w:val="28"/>
          <w:szCs w:val="28"/>
        </w:rPr>
      </w:pPr>
      <w:r>
        <w:rPr>
          <w:color w:val="767676"/>
          <w:sz w:val="28"/>
          <w:szCs w:val="28"/>
        </w:rPr>
        <w:t xml:space="preserve">                                                  </w:t>
      </w:r>
      <w:r w:rsidR="001C1C3F" w:rsidRPr="001C1C3F">
        <w:rPr>
          <w:color w:val="767676"/>
          <w:sz w:val="28"/>
          <w:szCs w:val="28"/>
        </w:rPr>
        <w:t>Таланты – это смелость,</w:t>
      </w:r>
      <w:r w:rsidR="001C1C3F" w:rsidRPr="001C1C3F">
        <w:rPr>
          <w:color w:val="767676"/>
          <w:sz w:val="28"/>
          <w:szCs w:val="28"/>
        </w:rPr>
        <w:br/>
      </w:r>
      <w:r>
        <w:rPr>
          <w:color w:val="767676"/>
          <w:sz w:val="28"/>
          <w:szCs w:val="28"/>
        </w:rPr>
        <w:t xml:space="preserve">                                                  </w:t>
      </w:r>
      <w:r w:rsidR="001C1C3F" w:rsidRPr="001C1C3F">
        <w:rPr>
          <w:color w:val="767676"/>
          <w:sz w:val="28"/>
          <w:szCs w:val="28"/>
        </w:rPr>
        <w:t>Таланты – это про нас,</w:t>
      </w:r>
      <w:r w:rsidR="001C1C3F" w:rsidRPr="001C1C3F">
        <w:rPr>
          <w:color w:val="767676"/>
          <w:sz w:val="28"/>
          <w:szCs w:val="28"/>
        </w:rPr>
        <w:br/>
      </w:r>
      <w:r>
        <w:rPr>
          <w:color w:val="767676"/>
          <w:sz w:val="28"/>
          <w:szCs w:val="28"/>
        </w:rPr>
        <w:t xml:space="preserve">                                                 </w:t>
      </w:r>
      <w:r w:rsidR="006C58E2">
        <w:rPr>
          <w:color w:val="767676"/>
          <w:sz w:val="28"/>
          <w:szCs w:val="28"/>
        </w:rPr>
        <w:t xml:space="preserve"> </w:t>
      </w:r>
      <w:r>
        <w:rPr>
          <w:color w:val="767676"/>
          <w:sz w:val="28"/>
          <w:szCs w:val="28"/>
        </w:rPr>
        <w:t xml:space="preserve"> </w:t>
      </w:r>
      <w:r w:rsidR="001C1C3F" w:rsidRPr="001C1C3F">
        <w:rPr>
          <w:color w:val="767676"/>
          <w:sz w:val="28"/>
          <w:szCs w:val="28"/>
        </w:rPr>
        <w:t>Строить будущее Казахстана</w:t>
      </w:r>
      <w:r w:rsidR="001C1C3F" w:rsidRPr="001C1C3F">
        <w:rPr>
          <w:color w:val="767676"/>
          <w:sz w:val="28"/>
          <w:szCs w:val="28"/>
        </w:rPr>
        <w:br/>
      </w:r>
      <w:r>
        <w:rPr>
          <w:color w:val="767676"/>
          <w:sz w:val="28"/>
          <w:szCs w:val="28"/>
        </w:rPr>
        <w:t xml:space="preserve">                                                  </w:t>
      </w:r>
      <w:r w:rsidR="006C58E2">
        <w:rPr>
          <w:color w:val="767676"/>
          <w:sz w:val="28"/>
          <w:szCs w:val="28"/>
        </w:rPr>
        <w:t xml:space="preserve"> </w:t>
      </w:r>
      <w:r w:rsidR="001C1C3F" w:rsidRPr="005A5939">
        <w:rPr>
          <w:b/>
          <w:color w:val="767676"/>
          <w:sz w:val="28"/>
          <w:szCs w:val="28"/>
        </w:rPr>
        <w:t>Время выбрало Нас!</w:t>
      </w:r>
    </w:p>
    <w:p w:rsidR="003C43D6" w:rsidRPr="005A5939" w:rsidRDefault="003C43D6" w:rsidP="007D782A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</w:p>
    <w:p w:rsidR="006F0D05" w:rsidRDefault="005A5939" w:rsidP="006F0D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0525" cy="5581650"/>
            <wp:effectExtent l="19050" t="0" r="9525" b="0"/>
            <wp:docPr id="12" name="Рисунок 12" descr="C:\Documents and Settings\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68" cy="55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D6" w:rsidRDefault="003C43D6" w:rsidP="006F0D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3D6" w:rsidRDefault="003C43D6" w:rsidP="006F0D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3D6" w:rsidRDefault="003C43D6" w:rsidP="006F0D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3E9" w:rsidRDefault="006F0D05" w:rsidP="006F0D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34100" cy="4171950"/>
            <wp:effectExtent l="19050" t="0" r="0" b="0"/>
            <wp:docPr id="29" name="Рисунок 29" descr="C:\Documents and Settings\Школа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Школа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21" cy="41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2A" w:rsidRDefault="007D782A" w:rsidP="00FB4F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82A" w:rsidRDefault="007D782A" w:rsidP="00FB4F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82A" w:rsidRDefault="007D782A" w:rsidP="00FB4F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939" w:rsidRPr="000513E9" w:rsidRDefault="003C43D6" w:rsidP="003C43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32" name="Рисунок 32" descr="C:\Documents and Settings\Школа\Рабочий стол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Школа\Рабочий стол\3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E9" w:rsidRDefault="000513E9" w:rsidP="000513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90975" cy="2457450"/>
            <wp:effectExtent l="19050" t="0" r="9525" b="0"/>
            <wp:docPr id="1" name="Рисунок 1" descr="http://www.ecoobraz.kz/sites/default/files/e1b7a1372cf7a1893a80699ff9f5b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obraz.kz/sites/default/files/e1b7a1372cf7a1893a80699ff9f5b3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E9" w:rsidRPr="000513E9" w:rsidRDefault="000513E9" w:rsidP="000513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C8" w:rsidRPr="000513E9" w:rsidRDefault="00FB4FC8" w:rsidP="000513E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513E9">
        <w:rPr>
          <w:rFonts w:ascii="Times New Roman" w:hAnsi="Times New Roman" w:cs="Times New Roman"/>
          <w:b/>
          <w:sz w:val="72"/>
          <w:szCs w:val="72"/>
        </w:rPr>
        <w:t xml:space="preserve">ЭКСПО – </w:t>
      </w:r>
      <w:r w:rsidR="006B0D1D" w:rsidRPr="000513E9">
        <w:rPr>
          <w:rFonts w:ascii="Times New Roman" w:hAnsi="Times New Roman" w:cs="Times New Roman"/>
          <w:b/>
          <w:sz w:val="72"/>
          <w:szCs w:val="72"/>
        </w:rPr>
        <w:t>2017-</w:t>
      </w:r>
    </w:p>
    <w:p w:rsidR="006B0D1D" w:rsidRDefault="006B0D1D" w:rsidP="00FB4F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ЛУЧШИЙ КУРС </w:t>
      </w:r>
    </w:p>
    <w:p w:rsidR="006B0D1D" w:rsidRDefault="006B0D1D" w:rsidP="00FB4F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ВОСПИТАНИЯ МОЛОДЁЖИ</w:t>
      </w:r>
    </w:p>
    <w:p w:rsidR="000513E9" w:rsidRPr="007D782A" w:rsidRDefault="000513E9" w:rsidP="00FB4FC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D782A" w:rsidRPr="007D782A" w:rsidRDefault="000513E9" w:rsidP="007D782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3716" cy="3638550"/>
            <wp:effectExtent l="19050" t="0" r="4734" b="0"/>
            <wp:docPr id="10" name="Рисунок 10" descr="C:\Documents and Settings\Школа\Рабочий стол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Рабочий стол\фото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2A" w:rsidRPr="007D782A" w:rsidRDefault="000513E9" w:rsidP="007D782A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D782A">
        <w:rPr>
          <w:rFonts w:ascii="Times New Roman" w:hAnsi="Times New Roman" w:cs="Times New Roman"/>
          <w:b/>
          <w:sz w:val="36"/>
          <w:szCs w:val="36"/>
        </w:rPr>
        <w:t>Подготовила: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D782A">
        <w:rPr>
          <w:rFonts w:ascii="Times New Roman" w:hAnsi="Times New Roman" w:cs="Times New Roman"/>
          <w:sz w:val="36"/>
          <w:szCs w:val="36"/>
        </w:rPr>
        <w:t>Кумарова</w:t>
      </w:r>
      <w:proofErr w:type="spellEnd"/>
      <w:r w:rsidRPr="007D782A">
        <w:rPr>
          <w:rFonts w:ascii="Times New Roman" w:hAnsi="Times New Roman" w:cs="Times New Roman"/>
          <w:sz w:val="36"/>
          <w:szCs w:val="36"/>
        </w:rPr>
        <w:t xml:space="preserve"> Ш.С.</w:t>
      </w:r>
      <w:r w:rsidR="007D782A" w:rsidRPr="007D782A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7D782A" w:rsidRPr="007D782A" w:rsidRDefault="007D782A" w:rsidP="007D782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782A">
        <w:rPr>
          <w:rFonts w:ascii="Times New Roman" w:hAnsi="Times New Roman" w:cs="Times New Roman"/>
          <w:sz w:val="36"/>
          <w:szCs w:val="36"/>
        </w:rPr>
        <w:t xml:space="preserve">                                             зам. директора по ВР </w:t>
      </w:r>
    </w:p>
    <w:p w:rsidR="007D782A" w:rsidRDefault="007D782A" w:rsidP="007D782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782A" w:rsidRPr="000513E9" w:rsidRDefault="007D782A" w:rsidP="007D782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Заозерновская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основная школа</w:t>
      </w:r>
    </w:p>
    <w:sectPr w:rsidR="007D782A" w:rsidRPr="000513E9" w:rsidSect="007D782A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1C3F"/>
    <w:rsid w:val="000513E9"/>
    <w:rsid w:val="001C1C3F"/>
    <w:rsid w:val="002D394A"/>
    <w:rsid w:val="003C43D6"/>
    <w:rsid w:val="005A5939"/>
    <w:rsid w:val="005C4AD8"/>
    <w:rsid w:val="006B0D1D"/>
    <w:rsid w:val="006C58E2"/>
    <w:rsid w:val="006F0D05"/>
    <w:rsid w:val="007D782A"/>
    <w:rsid w:val="00944B5C"/>
    <w:rsid w:val="009E14F7"/>
    <w:rsid w:val="00C43067"/>
    <w:rsid w:val="00CA1851"/>
    <w:rsid w:val="00F813E7"/>
    <w:rsid w:val="00FB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5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11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2017-08-23T05:56:00Z</dcterms:created>
  <dcterms:modified xsi:type="dcterms:W3CDTF">2017-08-24T05:07:00Z</dcterms:modified>
</cp:coreProperties>
</file>